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2FB3" w:rsidRDefault="00D32FB3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5FC8">
        <w:rPr>
          <w:rFonts w:ascii="Times New Roman" w:hAnsi="Times New Roman" w:cs="Times New Roman"/>
          <w:b/>
          <w:bCs/>
          <w:iCs/>
          <w:sz w:val="28"/>
          <w:szCs w:val="28"/>
        </w:rPr>
        <w:t>Корпоративные финансы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 xml:space="preserve">«Анализ рисков и экономическая </w:t>
      </w:r>
      <w:proofErr w:type="spellStart"/>
      <w:r w:rsidR="006B06A7" w:rsidRPr="006B06A7">
        <w:t>безопасность»</w:t>
      </w:r>
      <w:proofErr w:type="spellEnd"/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D32FB3" w:rsidRPr="00B44D86" w:rsidRDefault="00D32FB3" w:rsidP="00B44D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FC8">
        <w:rPr>
          <w:rFonts w:ascii="Times New Roman" w:hAnsi="Times New Roman" w:cs="Times New Roman"/>
          <w:sz w:val="28"/>
          <w:szCs w:val="28"/>
        </w:rPr>
        <w:t>формирование у студентов теоретических основ и практических</w:t>
      </w:r>
      <w:r w:rsidR="00A2296F">
        <w:rPr>
          <w:rFonts w:ascii="Times New Roman" w:hAnsi="Times New Roman" w:cs="Times New Roman"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sz w:val="28"/>
          <w:szCs w:val="28"/>
        </w:rPr>
        <w:t>навыков в области организации и управления финансами корпораций</w:t>
      </w:r>
      <w:r w:rsidR="00A2296F">
        <w:rPr>
          <w:rFonts w:ascii="Times New Roman" w:hAnsi="Times New Roman" w:cs="Times New Roman"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sz w:val="28"/>
          <w:szCs w:val="28"/>
        </w:rPr>
        <w:t>(организаций), разработки экономически эффективных финансовых и</w:t>
      </w:r>
      <w:r w:rsidR="00A2296F">
        <w:rPr>
          <w:rFonts w:ascii="Times New Roman" w:hAnsi="Times New Roman" w:cs="Times New Roman"/>
          <w:sz w:val="28"/>
          <w:szCs w:val="28"/>
        </w:rPr>
        <w:t xml:space="preserve"> </w:t>
      </w:r>
      <w:r w:rsidRPr="008B5FC8">
        <w:rPr>
          <w:rFonts w:ascii="Times New Roman" w:hAnsi="Times New Roman" w:cs="Times New Roman"/>
          <w:sz w:val="28"/>
          <w:szCs w:val="28"/>
        </w:rPr>
        <w:t>инвестиционных решений.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Дисциплина </w:t>
      </w:r>
      <w:proofErr w:type="spellStart"/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филиальского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D32FB3" w:rsidRPr="00B44D86" w:rsidRDefault="00D32FB3" w:rsidP="006B06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bookmarkStart w:id="0" w:name="_GoBack"/>
      <w:bookmarkEnd w:id="0"/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Сущность и организация корпоративных финансов. Корпоративная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отчетность и финансовая информация. Финансовые ресурсы и капитал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корпорации. Финансовая политика корпорации. Финансовый риск-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менеджмент. Основы управления активами организации. Управление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затратами и финансовыми результатами корпорации. Система</w:t>
      </w:r>
      <w:r w:rsidR="00A2296F">
        <w:rPr>
          <w:rFonts w:eastAsia="TimesNewRoman"/>
          <w:sz w:val="28"/>
          <w:szCs w:val="28"/>
        </w:rPr>
        <w:t xml:space="preserve"> </w:t>
      </w:r>
      <w:r w:rsidRPr="002A58AB">
        <w:rPr>
          <w:rFonts w:eastAsia="TimesNewRoman"/>
          <w:sz w:val="28"/>
          <w:szCs w:val="28"/>
        </w:rPr>
        <w:t>налогообложения корпораций. Финансовое планирование и прогнозирование</w:t>
      </w:r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в корпорации. Оперативная финансовая работа. Инновационная деятельность</w:t>
      </w:r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корпорации. Особенности организации корпоративных финансов в</w:t>
      </w:r>
    </w:p>
    <w:p w:rsidR="00D32FB3" w:rsidRPr="002A58AB" w:rsidRDefault="00D32FB3" w:rsidP="00B44D86">
      <w:pPr>
        <w:pStyle w:val="Default"/>
        <w:spacing w:line="360" w:lineRule="auto"/>
        <w:jc w:val="both"/>
        <w:rPr>
          <w:rFonts w:eastAsia="TimesNewRoman"/>
          <w:sz w:val="28"/>
          <w:szCs w:val="28"/>
        </w:rPr>
      </w:pPr>
      <w:r w:rsidRPr="002A58AB">
        <w:rPr>
          <w:rFonts w:eastAsia="TimesNewRoman"/>
          <w:sz w:val="28"/>
          <w:szCs w:val="28"/>
        </w:rPr>
        <w:t>отдельных сферах деятельности.</w:t>
      </w:r>
    </w:p>
    <w:p w:rsidR="0021519F" w:rsidRDefault="0021519F" w:rsidP="00B44D86">
      <w:pPr>
        <w:spacing w:line="360" w:lineRule="auto"/>
      </w:pPr>
    </w:p>
    <w:sectPr w:rsidR="0021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B3"/>
    <w:rsid w:val="0021519F"/>
    <w:rsid w:val="002A58AB"/>
    <w:rsid w:val="006B06A7"/>
    <w:rsid w:val="0083307F"/>
    <w:rsid w:val="009C41AD"/>
    <w:rsid w:val="00A2296F"/>
    <w:rsid w:val="00B44D86"/>
    <w:rsid w:val="00D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F91E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55010-D600-4AC3-9942-C19E3CA9CCC7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7</cp:revision>
  <dcterms:created xsi:type="dcterms:W3CDTF">2015-07-02T11:57:00Z</dcterms:created>
  <dcterms:modified xsi:type="dcterms:W3CDTF">2021-05-12T13:16:00Z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